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11" w:rsidRPr="00743E11" w:rsidRDefault="00743E11" w:rsidP="00743E11">
      <w:pPr>
        <w:pStyle w:val="a3"/>
        <w:shd w:val="clear" w:color="auto" w:fill="FFFFFF"/>
        <w:spacing w:before="93" w:beforeAutospacing="0" w:after="93" w:afterAutospacing="0"/>
        <w:ind w:left="93" w:right="93"/>
        <w:jc w:val="center"/>
        <w:rPr>
          <w:rFonts w:ascii="Arial" w:hAnsi="Arial" w:cs="Arial"/>
          <w:color w:val="2A2D24"/>
          <w:sz w:val="32"/>
          <w:szCs w:val="32"/>
        </w:rPr>
      </w:pPr>
      <w:r w:rsidRPr="00743E11">
        <w:rPr>
          <w:b/>
          <w:bCs/>
          <w:color w:val="000000"/>
          <w:sz w:val="32"/>
          <w:szCs w:val="32"/>
        </w:rPr>
        <w:t>"Правила дорожные каждый должен знать и никогда не забывать!"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743E11">
        <w:rPr>
          <w:color w:val="000000"/>
          <w:sz w:val="28"/>
          <w:szCs w:val="28"/>
        </w:rPr>
        <w:t>На протяжении всего учебного года в детском саду №11 г.Донецка будет проводиться систематическая работа по ознакомлению детей с правилами дорожного движения и закреплению у них навыков безопасного поведения на дороге.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743E11">
        <w:rPr>
          <w:color w:val="000000"/>
          <w:sz w:val="28"/>
          <w:szCs w:val="28"/>
        </w:rPr>
        <w:t>С целью реализации поставленных задач по пропаганде безопасности дорожного движения, предупреждения детского травматизма на дорогах, 16 января в детском саду "Берёзка" был объявлен конкурс</w:t>
      </w:r>
      <w:r w:rsidRPr="00743E11">
        <w:rPr>
          <w:rStyle w:val="a4"/>
          <w:color w:val="000000"/>
          <w:sz w:val="28"/>
          <w:szCs w:val="28"/>
        </w:rPr>
        <w:t>«Лучший уголок по правилам дорожного движения»</w:t>
      </w:r>
      <w:r w:rsidRPr="00743E11">
        <w:rPr>
          <w:color w:val="000000"/>
          <w:sz w:val="28"/>
          <w:szCs w:val="28"/>
        </w:rPr>
        <w:t>. Всю неделю педагоги со своими воспитанниками и родителями оформляли интерактивный тематический уголок, который стал еще одной интересной игровой зоной для ребятишек.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743E11">
        <w:rPr>
          <w:color w:val="000000"/>
          <w:sz w:val="28"/>
          <w:szCs w:val="28"/>
        </w:rPr>
        <w:t>Хочется отметить, что каждая из возрастных групп подошла к конкурсу творчески: оформлены уголки безопасности, на которых представлены макеты домов, магазинов, перекрестков с машинами, дорожными знаками, светофорами. Организованы выставки книг, плакатов по ПДД, проведены беседы "Дети и дорога", "Светофор", "Берегись автомобиля" и другие. Все проведенные в ходе подготовительного этапа конкурса мероприятия, способствовали закреплению знаний детей о правилах дорожного движения.  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743E11">
        <w:rPr>
          <w:rStyle w:val="a5"/>
          <w:b w:val="0"/>
          <w:i/>
          <w:color w:val="000000"/>
          <w:sz w:val="28"/>
          <w:szCs w:val="28"/>
        </w:rPr>
        <w:t>Итоги конкурса были подведены</w:t>
      </w:r>
      <w:r w:rsidRPr="00743E1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43E11">
        <w:rPr>
          <w:rStyle w:val="a5"/>
          <w:sz w:val="28"/>
          <w:szCs w:val="28"/>
        </w:rPr>
        <w:t>26 января</w:t>
      </w:r>
      <w:r>
        <w:rPr>
          <w:rStyle w:val="a5"/>
          <w:color w:val="000080"/>
          <w:sz w:val="28"/>
          <w:szCs w:val="28"/>
        </w:rPr>
        <w:t xml:space="preserve"> </w:t>
      </w:r>
      <w:r w:rsidRPr="00743E11">
        <w:rPr>
          <w:color w:val="000000"/>
          <w:sz w:val="28"/>
          <w:szCs w:val="28"/>
        </w:rPr>
        <w:t>на познавательно-развлекательном мероприятии</w:t>
      </w:r>
      <w:r w:rsidRPr="00743E11">
        <w:rPr>
          <w:rStyle w:val="apple-converted-space"/>
          <w:color w:val="000000"/>
          <w:sz w:val="28"/>
          <w:szCs w:val="28"/>
        </w:rPr>
        <w:t> </w:t>
      </w:r>
      <w:r w:rsidRPr="00743E11">
        <w:rPr>
          <w:color w:val="000000"/>
          <w:sz w:val="28"/>
          <w:szCs w:val="28"/>
        </w:rPr>
        <w:t> </w:t>
      </w:r>
      <w:r w:rsidRPr="00743E11">
        <w:rPr>
          <w:rStyle w:val="a5"/>
          <w:b w:val="0"/>
          <w:i/>
          <w:color w:val="000000"/>
          <w:sz w:val="28"/>
          <w:szCs w:val="28"/>
        </w:rPr>
        <w:t>"</w:t>
      </w:r>
      <w:r w:rsidRPr="00743E11">
        <w:rPr>
          <w:bCs/>
          <w:i/>
          <w:color w:val="000000"/>
          <w:sz w:val="28"/>
          <w:szCs w:val="28"/>
        </w:rPr>
        <w:t>Правила дорожные каждый должен знать и никогда не забывать!"</w:t>
      </w:r>
      <w:r w:rsidRPr="00743E11">
        <w:rPr>
          <w:b/>
          <w:bCs/>
          <w:color w:val="000000"/>
          <w:sz w:val="28"/>
          <w:szCs w:val="28"/>
        </w:rPr>
        <w:t>, </w:t>
      </w:r>
      <w:r w:rsidRPr="00743E11">
        <w:rPr>
          <w:color w:val="000000"/>
          <w:sz w:val="28"/>
          <w:szCs w:val="28"/>
        </w:rPr>
        <w:t>героем которого стали:</w:t>
      </w:r>
      <w:r w:rsidRPr="00743E11">
        <w:rPr>
          <w:rStyle w:val="apple-converted-space"/>
          <w:color w:val="000000"/>
          <w:sz w:val="28"/>
          <w:szCs w:val="28"/>
        </w:rPr>
        <w:t> </w:t>
      </w:r>
      <w:r w:rsidRPr="00743E11">
        <w:rPr>
          <w:color w:val="000000"/>
          <w:sz w:val="28"/>
          <w:szCs w:val="28"/>
        </w:rPr>
        <w:t>ничего не знающий о правилах дорожного движения</w:t>
      </w:r>
      <w:r>
        <w:rPr>
          <w:color w:val="000000"/>
          <w:sz w:val="28"/>
          <w:szCs w:val="28"/>
        </w:rPr>
        <w:t xml:space="preserve"> </w:t>
      </w:r>
      <w:r w:rsidRPr="00743E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43E11">
        <w:rPr>
          <w:color w:val="000000"/>
          <w:sz w:val="28"/>
          <w:szCs w:val="28"/>
        </w:rPr>
        <w:t xml:space="preserve">Буратино, </w:t>
      </w:r>
      <w:proofErr w:type="spellStart"/>
      <w:r w:rsidRPr="00743E11">
        <w:rPr>
          <w:color w:val="000000"/>
          <w:sz w:val="28"/>
          <w:szCs w:val="28"/>
        </w:rPr>
        <w:t>умничка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743E11">
        <w:rPr>
          <w:color w:val="000000"/>
          <w:sz w:val="28"/>
          <w:szCs w:val="28"/>
        </w:rPr>
        <w:t>- девочка Маша и начальник всех дорог - Светофор.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743E11">
        <w:rPr>
          <w:color w:val="000000"/>
          <w:sz w:val="28"/>
          <w:szCs w:val="28"/>
        </w:rPr>
        <w:t>Ребятишки,  вместе с героями, с удовольствием рассказали  Буратино о дорожных знаках,   правилах поведения на дороге и в транспорте. Дети подготовительной и средней группы подготовили стихотворения и спели веселые песни. Все дошкольники активно участвовали  в играх, в которых продемонстрировали свои знания.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743E11">
        <w:rPr>
          <w:color w:val="000000"/>
          <w:sz w:val="28"/>
          <w:szCs w:val="28"/>
        </w:rPr>
        <w:lastRenderedPageBreak/>
        <w:t xml:space="preserve">В завершении мероприятия были подведены итоги конкурса  «Лучший уголок по правилам безопасности», каждая их групп была награждена почетной грамотой за создание мобильных, интерактивных, </w:t>
      </w:r>
      <w:proofErr w:type="spellStart"/>
      <w:r w:rsidRPr="00743E11">
        <w:rPr>
          <w:color w:val="000000"/>
          <w:sz w:val="28"/>
          <w:szCs w:val="28"/>
        </w:rPr>
        <w:t>креативных</w:t>
      </w:r>
      <w:proofErr w:type="spellEnd"/>
      <w:r w:rsidRPr="00743E11">
        <w:rPr>
          <w:color w:val="000000"/>
          <w:sz w:val="28"/>
          <w:szCs w:val="28"/>
        </w:rPr>
        <w:t>  уголков по ПДД.</w:t>
      </w:r>
    </w:p>
    <w:p w:rsid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000000"/>
          <w:sz w:val="28"/>
          <w:szCs w:val="28"/>
        </w:rPr>
      </w:pPr>
      <w:r w:rsidRPr="00743E11">
        <w:rPr>
          <w:rStyle w:val="a4"/>
          <w:color w:val="000000"/>
          <w:sz w:val="28"/>
          <w:szCs w:val="28"/>
        </w:rPr>
        <w:t xml:space="preserve">Полный </w:t>
      </w:r>
      <w:proofErr w:type="spellStart"/>
      <w:r w:rsidRPr="00743E11">
        <w:rPr>
          <w:rStyle w:val="a4"/>
          <w:color w:val="000000"/>
          <w:sz w:val="28"/>
          <w:szCs w:val="28"/>
        </w:rPr>
        <w:t>фоотчет</w:t>
      </w:r>
      <w:proofErr w:type="spellEnd"/>
      <w:r w:rsidRPr="00743E11">
        <w:rPr>
          <w:rStyle w:val="a4"/>
          <w:color w:val="000000"/>
          <w:sz w:val="28"/>
          <w:szCs w:val="28"/>
        </w:rPr>
        <w:t xml:space="preserve"> праздника смотрите в рубрике "Для Вас, Родители"~~"Галерея"~~"Фотоальбом "Правила дорожные каждый должен знать и никогда не забыв</w:t>
      </w:r>
      <w:r>
        <w:rPr>
          <w:rStyle w:val="a4"/>
          <w:color w:val="000000"/>
          <w:sz w:val="28"/>
          <w:szCs w:val="28"/>
        </w:rPr>
        <w:t>а</w:t>
      </w:r>
      <w:r w:rsidRPr="00743E11">
        <w:rPr>
          <w:rStyle w:val="a4"/>
          <w:color w:val="000000"/>
          <w:sz w:val="28"/>
          <w:szCs w:val="28"/>
        </w:rPr>
        <w:t>ть"</w:t>
      </w:r>
    </w:p>
    <w:p w:rsidR="00743E11" w:rsidRPr="00743E11" w:rsidRDefault="00743E11" w:rsidP="00743E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i/>
          <w:color w:val="2A2D24"/>
          <w:sz w:val="28"/>
          <w:szCs w:val="28"/>
        </w:rPr>
      </w:pPr>
      <w:r w:rsidRPr="00743E11">
        <w:rPr>
          <w:rStyle w:val="a4"/>
          <w:i w:val="0"/>
          <w:color w:val="000000"/>
          <w:sz w:val="28"/>
          <w:szCs w:val="28"/>
        </w:rPr>
        <w:t>Подготовила:</w:t>
      </w:r>
      <w:r>
        <w:rPr>
          <w:rStyle w:val="a4"/>
          <w:i w:val="0"/>
          <w:color w:val="000000"/>
          <w:sz w:val="28"/>
          <w:szCs w:val="28"/>
        </w:rPr>
        <w:t xml:space="preserve"> </w:t>
      </w:r>
      <w:r w:rsidRPr="00743E11">
        <w:rPr>
          <w:rStyle w:val="a4"/>
          <w:i w:val="0"/>
          <w:color w:val="000000"/>
          <w:sz w:val="28"/>
          <w:szCs w:val="28"/>
        </w:rPr>
        <w:t xml:space="preserve">учитель-логопед </w:t>
      </w:r>
      <w:proofErr w:type="spellStart"/>
      <w:r w:rsidRPr="00743E11">
        <w:rPr>
          <w:rStyle w:val="a4"/>
          <w:i w:val="0"/>
          <w:color w:val="000000"/>
          <w:sz w:val="28"/>
          <w:szCs w:val="28"/>
        </w:rPr>
        <w:t>Боглачева</w:t>
      </w:r>
      <w:proofErr w:type="spellEnd"/>
      <w:r w:rsidRPr="00743E11">
        <w:rPr>
          <w:rStyle w:val="a4"/>
          <w:i w:val="0"/>
          <w:color w:val="000000"/>
          <w:sz w:val="28"/>
          <w:szCs w:val="28"/>
        </w:rPr>
        <w:t xml:space="preserve"> Л.Л</w:t>
      </w:r>
    </w:p>
    <w:p w:rsidR="00743E11" w:rsidRDefault="00743E11" w:rsidP="00743E11">
      <w:pPr>
        <w:pStyle w:val="a3"/>
        <w:shd w:val="clear" w:color="auto" w:fill="FFFFFF"/>
        <w:spacing w:before="93" w:beforeAutospacing="0" w:after="93" w:afterAutospacing="0"/>
        <w:ind w:left="93" w:right="93"/>
        <w:jc w:val="center"/>
        <w:rPr>
          <w:rFonts w:ascii="Arial" w:hAnsi="Arial" w:cs="Arial"/>
          <w:color w:val="2A2D24"/>
          <w:sz w:val="21"/>
          <w:szCs w:val="21"/>
        </w:rPr>
      </w:pPr>
      <w:r>
        <w:rPr>
          <w:noProof/>
          <w:color w:val="000000"/>
          <w:sz w:val="29"/>
          <w:szCs w:val="29"/>
        </w:rPr>
        <w:drawing>
          <wp:inline distT="0" distB="0" distL="0" distR="0">
            <wp:extent cx="4703140" cy="3275763"/>
            <wp:effectExtent l="19050" t="0" r="2210" b="0"/>
            <wp:docPr id="1" name="Рисунок 1" descr="http://donetskberezka.ru/assets/images/IMG_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etskberezka.ru/assets/images/IMG_6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184" cy="327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11" w:rsidRDefault="00743E11" w:rsidP="00743E11">
      <w:pPr>
        <w:pStyle w:val="a3"/>
        <w:shd w:val="clear" w:color="auto" w:fill="FFFFFF"/>
        <w:spacing w:before="93" w:beforeAutospacing="0" w:after="93" w:afterAutospacing="0"/>
        <w:ind w:left="93" w:right="93"/>
        <w:jc w:val="center"/>
        <w:rPr>
          <w:rFonts w:ascii="Arial" w:hAnsi="Arial" w:cs="Arial"/>
          <w:color w:val="2A2D24"/>
          <w:sz w:val="21"/>
          <w:szCs w:val="21"/>
        </w:rPr>
      </w:pPr>
      <w:r>
        <w:rPr>
          <w:noProof/>
          <w:color w:val="000000"/>
          <w:sz w:val="29"/>
          <w:szCs w:val="29"/>
        </w:rPr>
        <w:drawing>
          <wp:inline distT="0" distB="0" distL="0" distR="0">
            <wp:extent cx="2711785" cy="2980379"/>
            <wp:effectExtent l="19050" t="0" r="0" b="0"/>
            <wp:docPr id="2" name="Рисунок 2" descr="http://donetskberezka.ru/assets/images/IMG_6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netskberezka.ru/assets/images/IMG_6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34" cy="298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9"/>
          <w:szCs w:val="29"/>
        </w:rPr>
        <w:t> </w:t>
      </w:r>
      <w:r>
        <w:rPr>
          <w:noProof/>
          <w:color w:val="000000"/>
          <w:sz w:val="29"/>
          <w:szCs w:val="29"/>
        </w:rPr>
        <w:drawing>
          <wp:inline distT="0" distB="0" distL="0" distR="0">
            <wp:extent cx="2929637" cy="2983211"/>
            <wp:effectExtent l="19050" t="0" r="4063" b="0"/>
            <wp:docPr id="3" name="Рисунок 3" descr="http://donetskberezka.ru/assets/images/IMG_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netskberezka.ru/assets/images/IMG_6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09" cy="298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11" w:rsidRDefault="00743E11" w:rsidP="00743E11">
      <w:pPr>
        <w:pStyle w:val="a3"/>
        <w:shd w:val="clear" w:color="auto" w:fill="FFFFFF"/>
        <w:spacing w:before="93" w:beforeAutospacing="0" w:after="93" w:afterAutospacing="0"/>
        <w:ind w:left="93" w:right="93"/>
        <w:jc w:val="center"/>
        <w:rPr>
          <w:rFonts w:ascii="Arial" w:hAnsi="Arial" w:cs="Arial"/>
          <w:color w:val="2A2D24"/>
          <w:sz w:val="21"/>
          <w:szCs w:val="21"/>
        </w:rPr>
      </w:pPr>
      <w:r>
        <w:rPr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2774392" cy="3692119"/>
            <wp:effectExtent l="19050" t="0" r="6908" b="0"/>
            <wp:docPr id="4" name="Рисунок 4" descr="http://donetskberezka.ru/assets/images/IMG_6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netskberezka.ru/assets/images/IMG_6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92" cy="369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11" w:rsidRDefault="00743E11" w:rsidP="00743E11">
      <w:pPr>
        <w:pStyle w:val="a3"/>
        <w:shd w:val="clear" w:color="auto" w:fill="FFFFFF"/>
        <w:spacing w:before="93" w:beforeAutospacing="0" w:after="93" w:afterAutospacing="0"/>
        <w:ind w:left="93" w:right="93"/>
        <w:jc w:val="center"/>
        <w:rPr>
          <w:rFonts w:ascii="Arial" w:hAnsi="Arial" w:cs="Arial"/>
          <w:color w:val="2A2D24"/>
          <w:sz w:val="21"/>
          <w:szCs w:val="21"/>
        </w:rPr>
      </w:pPr>
      <w:r>
        <w:rPr>
          <w:noProof/>
          <w:color w:val="000000"/>
          <w:sz w:val="29"/>
          <w:szCs w:val="29"/>
        </w:rPr>
        <w:drawing>
          <wp:inline distT="0" distB="0" distL="0" distR="0">
            <wp:extent cx="4020387" cy="2677093"/>
            <wp:effectExtent l="19050" t="0" r="0" b="0"/>
            <wp:docPr id="5" name="Рисунок 5" descr="http://donetskberezka.ru/assets/images/IMG_6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netskberezka.ru/assets/images/IMG_6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89" cy="268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04" w:rsidRPr="00743E11" w:rsidRDefault="00743E11" w:rsidP="00743E11">
      <w:pPr>
        <w:pStyle w:val="a3"/>
        <w:shd w:val="clear" w:color="auto" w:fill="FFFFFF"/>
        <w:spacing w:before="93" w:beforeAutospacing="0" w:after="93" w:afterAutospacing="0"/>
        <w:ind w:left="93" w:right="93"/>
        <w:jc w:val="center"/>
        <w:rPr>
          <w:rFonts w:ascii="Arial" w:hAnsi="Arial" w:cs="Arial"/>
          <w:color w:val="2A2D24"/>
          <w:sz w:val="21"/>
          <w:szCs w:val="21"/>
        </w:rPr>
      </w:pPr>
      <w:r>
        <w:rPr>
          <w:rFonts w:ascii="Arial" w:hAnsi="Arial" w:cs="Arial"/>
          <w:noProof/>
          <w:color w:val="2A2D24"/>
          <w:sz w:val="21"/>
          <w:szCs w:val="21"/>
        </w:rPr>
        <w:drawing>
          <wp:inline distT="0" distB="0" distL="0" distR="0">
            <wp:extent cx="3295933" cy="2726088"/>
            <wp:effectExtent l="19050" t="0" r="0" b="0"/>
            <wp:docPr id="6" name="Рисунок 6" descr="http://donetskberezka.ru/assets/images/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netskberezka.ru/assets/images/IMG_59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66" cy="274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604" w:rsidRPr="00743E11" w:rsidSect="00C4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743E11"/>
    <w:rsid w:val="00743E11"/>
    <w:rsid w:val="00C4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3E11"/>
    <w:rPr>
      <w:i/>
      <w:iCs/>
    </w:rPr>
  </w:style>
  <w:style w:type="character" w:styleId="a5">
    <w:name w:val="Strong"/>
    <w:basedOn w:val="a0"/>
    <w:uiPriority w:val="22"/>
    <w:qFormat/>
    <w:rsid w:val="00743E11"/>
    <w:rPr>
      <w:b/>
      <w:bCs/>
    </w:rPr>
  </w:style>
  <w:style w:type="character" w:customStyle="1" w:styleId="apple-converted-space">
    <w:name w:val="apple-converted-space"/>
    <w:basedOn w:val="a0"/>
    <w:rsid w:val="00743E11"/>
  </w:style>
  <w:style w:type="paragraph" w:styleId="a6">
    <w:name w:val="Balloon Text"/>
    <w:basedOn w:val="a"/>
    <w:link w:val="a7"/>
    <w:uiPriority w:val="99"/>
    <w:semiHidden/>
    <w:unhideWhenUsed/>
    <w:rsid w:val="0074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2017-03-04T17:16:00Z</dcterms:created>
  <dcterms:modified xsi:type="dcterms:W3CDTF">2017-03-04T17:21:00Z</dcterms:modified>
</cp:coreProperties>
</file>