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225" w:rsidRPr="00C2174E" w:rsidRDefault="00351225" w:rsidP="00351225">
      <w:pPr>
        <w:spacing w:after="0" w:line="240" w:lineRule="auto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7030A0"/>
          <w:kern w:val="36"/>
          <w:sz w:val="36"/>
          <w:szCs w:val="36"/>
          <w:lang w:eastAsia="ru-RU"/>
        </w:rPr>
        <w:t xml:space="preserve"> </w:t>
      </w:r>
      <w:r w:rsidR="007A5537">
        <w:rPr>
          <w:rFonts w:ascii="Times New Roman" w:eastAsia="Times New Roman" w:hAnsi="Times New Roman" w:cs="Times New Roman"/>
          <w:b/>
          <w:bCs/>
          <w:color w:val="7030A0"/>
          <w:kern w:val="36"/>
          <w:sz w:val="36"/>
          <w:szCs w:val="36"/>
          <w:lang w:eastAsia="ru-RU"/>
        </w:rPr>
        <w:t xml:space="preserve">             </w:t>
      </w:r>
      <w:r w:rsidRPr="002C2906">
        <w:rPr>
          <w:rFonts w:ascii="Times New Roman" w:eastAsia="Times New Roman" w:hAnsi="Times New Roman" w:cs="Times New Roman"/>
          <w:b/>
          <w:bCs/>
          <w:color w:val="7030A0"/>
          <w:kern w:val="36"/>
          <w:sz w:val="36"/>
          <w:szCs w:val="36"/>
          <w:lang w:eastAsia="ru-RU"/>
        </w:rPr>
        <w:t xml:space="preserve">КОНСУЛЬТАЦИИ </w:t>
      </w:r>
    </w:p>
    <w:p w:rsidR="00351225" w:rsidRPr="002C2906" w:rsidRDefault="00351225" w:rsidP="00351225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7030A0"/>
          <w:kern w:val="36"/>
          <w:sz w:val="36"/>
          <w:szCs w:val="36"/>
          <w:lang w:eastAsia="ru-RU"/>
        </w:rPr>
      </w:pPr>
      <w:r w:rsidRPr="002C2906">
        <w:rPr>
          <w:rFonts w:ascii="Times New Roman" w:eastAsia="Times New Roman" w:hAnsi="Times New Roman" w:cs="Times New Roman"/>
          <w:b/>
          <w:bCs/>
          <w:color w:val="7030A0"/>
          <w:kern w:val="36"/>
          <w:sz w:val="36"/>
          <w:szCs w:val="36"/>
          <w:lang w:eastAsia="ru-RU"/>
        </w:rPr>
        <w:t xml:space="preserve">                 </w:t>
      </w:r>
      <w:r w:rsidR="007A5537">
        <w:rPr>
          <w:rFonts w:ascii="Times New Roman" w:eastAsia="Times New Roman" w:hAnsi="Times New Roman" w:cs="Times New Roman"/>
          <w:b/>
          <w:bCs/>
          <w:color w:val="7030A0"/>
          <w:kern w:val="36"/>
          <w:sz w:val="36"/>
          <w:szCs w:val="36"/>
          <w:lang w:eastAsia="ru-RU"/>
        </w:rPr>
        <w:t xml:space="preserve">                    </w:t>
      </w:r>
      <w:r w:rsidRPr="002C2906">
        <w:rPr>
          <w:rFonts w:ascii="Times New Roman" w:eastAsia="Times New Roman" w:hAnsi="Times New Roman" w:cs="Times New Roman"/>
          <w:b/>
          <w:bCs/>
          <w:color w:val="7030A0"/>
          <w:kern w:val="36"/>
          <w:sz w:val="36"/>
          <w:szCs w:val="36"/>
          <w:lang w:eastAsia="ru-RU"/>
        </w:rPr>
        <w:t xml:space="preserve">РОДИТЕЛЯМ </w:t>
      </w:r>
    </w:p>
    <w:p w:rsidR="007A5537" w:rsidRDefault="007A5537" w:rsidP="007A5537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7030A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7030A0"/>
          <w:kern w:val="36"/>
          <w:sz w:val="28"/>
          <w:szCs w:val="28"/>
          <w:lang w:eastAsia="ru-RU"/>
        </w:rPr>
        <w:t xml:space="preserve">                                                от старшего воспитателя А.Ю.Абрамовой </w:t>
      </w:r>
    </w:p>
    <w:p w:rsidR="00D50882" w:rsidRPr="002C2906" w:rsidRDefault="00D50882" w:rsidP="00351225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7030A0"/>
          <w:kern w:val="36"/>
          <w:sz w:val="28"/>
          <w:szCs w:val="28"/>
          <w:lang w:eastAsia="ru-RU"/>
        </w:rPr>
      </w:pPr>
    </w:p>
    <w:p w:rsidR="00D50882" w:rsidRDefault="00351225" w:rsidP="00D50882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  <w:r w:rsidRPr="003512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«Как рассказать ребенку о Великой Отечественной войне?»</w:t>
      </w:r>
    </w:p>
    <w:p w:rsidR="00AB50C7" w:rsidRPr="00D50882" w:rsidRDefault="00AB50C7" w:rsidP="00D50882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  <w:r w:rsidRPr="00AB50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Мы приближаемся к великой  и памятной для всей нашей страны дате  75-летию со дня Победы в Великой Отечественной войне.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Память об огромном подвиге народа – освободителя необходимо передавать и поддерживать уже с дошкольного детства, на примере родственников, воевавших или заставших войну детьми. Или же уже через рассказы родителей.</w:t>
      </w:r>
    </w:p>
    <w:p w:rsidR="00D50882" w:rsidRDefault="00351225" w:rsidP="00D5088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50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чего это нужно?</w:t>
      </w:r>
      <w:r w:rsidRPr="00AB50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B50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Родители часто переживают о том, что страшные рассказы о войне могут стать причиной ночных кошмаров. И действительно, не стоит малышам объяснять все подробности боевых действий. Следует дозировать информацию, учитывая возраст ребенка. При этом знание исторических событий, гордость за страну – основа патриотического воспитания. Дети должны помнить героизм предков, их подвиги.</w:t>
      </w:r>
      <w:r w:rsidRPr="00AB50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B50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Зачем детям рассказывать о войне?</w:t>
      </w:r>
      <w:r w:rsidRPr="00AB50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B50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Знание истории своей страны – основной этап развития личности ребенка. Мальчику рассказ о боевых действиях поможет сформировать образ мужественного и смелого героя. Девочки больше заинтересуются женскими ролями во время войны – заботой о детях, раненых солдатах. Рассказы о ратных подвигах помогают развить чувство патриотизма, гордости за свою страну и народ. За один раз поведать ребенку об Отечественной войне сложно. Поэтому лучше всего разделить беседу на несколько частей.</w:t>
      </w:r>
      <w:r w:rsidRPr="00AB50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B50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рассказать ребенку о войне?</w:t>
      </w:r>
      <w:r w:rsidRPr="00AB50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B50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Следует учитывать возрастные особенности при составлении плана беседы. Самым маленьким можно прочитать небольшие стихи о войне, рассказать о медалях и наградах. Старших детей заинтересуют техника, оружие, подвиги героев. Для наглядности родителям стоит сводить ребенка в музей или к памятнику боевой славы. Зрительное восприятие усилит понимание героического подвига страны, поможет осознать недопустимость военных действий в будущем.</w:t>
      </w:r>
      <w:r w:rsidRPr="00AB50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B50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рассказать о Великой Отечественной войне</w:t>
      </w:r>
      <w:r w:rsidR="00D508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</w:t>
      </w:r>
      <w:r w:rsidRPr="00AB50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не напугать ребенка ужасами битв?</w:t>
      </w:r>
      <w:r w:rsidRPr="00AB50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B50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Рассказывая об Отечественной войне, следует объяснить, что фашистская Германия напала на Советский Союз. Коварный замысел врага заключался в том, чтобы максимально быстро уничтожить спящий, ни о чем не подозревающий народ.</w:t>
      </w:r>
      <w:r w:rsidRPr="00AB50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B50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беседе с ребенком нужно обязательно указать, что вся страна объединилась против захватчиков. Происходили бои не только в специально отведенных местах – на ратных полях. Военные действия возникали везде, где появлялись враги. В каждом городе или деревне жители отстаивали свою свободу, не желая подчиняться оккупантам.</w:t>
      </w:r>
      <w:r w:rsidRPr="00AB50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B50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Так появились партизаны. Это люди, которые не служили в армии, а вели подпольную деятельность, защищая свой народ. Они прятались в лесу, уничтожали противника, выводили из строя боевую технику. Солдаты, которые уходили на фронт, воевали целыми отрядами, дивизиями. Это были самые обычные граждане, которые хотели помочь своей стране.</w:t>
      </w:r>
      <w:r w:rsidRPr="00AB50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138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 какого</w:t>
      </w:r>
      <w:bookmarkStart w:id="0" w:name="_GoBack"/>
      <w:bookmarkEnd w:id="0"/>
      <w:r w:rsidRPr="00AB50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возраста следует начинать вести </w:t>
      </w:r>
      <w:r w:rsidR="00D508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 детьми </w:t>
      </w:r>
      <w:r w:rsidRPr="00AB50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беседы</w:t>
      </w:r>
      <w:r w:rsidR="00D50882" w:rsidRPr="00D508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D50882" w:rsidRPr="00AB50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войне 1941–1945 годов</w:t>
      </w:r>
      <w:r w:rsidRPr="00AB50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?</w:t>
      </w:r>
      <w:r w:rsidRPr="00AB50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B50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 3 годам ребенок уже понимает, кто такие враги и друзья. В этом возрасте не стоит вдаваться в подробности. Достаточно поведать о том, что наша страна победила в этой войне. 9 мая граждане празднуют свой триумф. В День Победы ветераны надевают ордена, звучат военные песни, устраивается праздничный салют.</w:t>
      </w:r>
      <w:r w:rsidRPr="00AB50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B50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Почему началась война? Как им объяснить, почему она началась?</w:t>
      </w:r>
      <w:r w:rsidRPr="00AB50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B50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</w:t>
      </w:r>
      <w:r w:rsidRPr="00AB50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Следует объяснить детям, что межгосударственные конфликты могут происходить по разным причинам. Например, руководители стран поссорились, или врагу захотелось захватить богатую и процветающую область. Война с нацистской </w:t>
      </w:r>
      <w:r w:rsidR="00D508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</w:t>
      </w:r>
      <w:r w:rsidRPr="00AB50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Германией имела совсем другие причины. Правитель-фашист решил убивать людей, исходя из их национальности. Только арийская раса имела право жить и господствовать на планете. Все остальные национальности (русские, поляки, французы, армяне, евреи) должны были быть уничтожены или полностью подчиниться фашистскому режиму.</w:t>
      </w:r>
      <w:r w:rsidRPr="00AB50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508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</w:t>
      </w:r>
      <w:r w:rsidRPr="00AB50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связи с этим следует пояснить, что и в Германии проживали люди разных национальностей. Эта страна первой же и пострадала от нацистов. Чтобы не стать рабами фашистов, русские люди решили победить врага.</w:t>
      </w:r>
      <w:r w:rsidRPr="00AB50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5088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Как объяснить</w:t>
      </w:r>
      <w:r w:rsidR="00D50882" w:rsidRPr="00D5088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ребенку название войны?</w:t>
      </w:r>
      <w:r w:rsidRPr="00AB50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Отечество – это родная сторона, в которой находится дом, семья. Солдаты воевали за свою страну, детей, жен, родителей. Поэтому Отечественная война и получила такое название.</w:t>
      </w:r>
      <w:r w:rsidRPr="00AB50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B50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Военная техника и военные профессии.</w:t>
      </w:r>
      <w:r w:rsidRPr="00AB50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B50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Можно вспомнить о том, что каждый человек имеет свою профессию. Есть врачи, рабочие, учителя, продавцы. И существуют военные профессии. Люди специально обучаются основам тактики и стратегии. Даже в мирное время идет разработка боевой техники – самолетов, оружия, танков, ракетных установок.</w:t>
      </w:r>
      <w:r w:rsidRPr="00AB50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B50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 время войны люди военных профессий становятся командующими. Это генералы, маршалы, которые по карте определяют, куда пойдет враг, где лучше его поймать и обезвредить.</w:t>
      </w:r>
      <w:r w:rsidRPr="00AB50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B50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Летчики, связисты, врачи – во время войны они находились в самых горячих точках. Танки, корабли, артиллерия, самолеты – вся боевая техника управлялась подготовленными людьми. Происходили бои не только на улицах городов, но и в воздухе, на море.</w:t>
      </w:r>
      <w:r w:rsidRPr="00AB50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B50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Женщины, которые находились в тылу, работали на заводах, полях, шили военную форму, готовили вооружение. Многие из них шли на фронт медсестрами. Разруху и горе принесла война.</w:t>
      </w:r>
      <w:r w:rsidRPr="00AB50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B50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Рассказать детям можно о том, как в тылу ребята вместе с матерями работали на заводах, как не хватало еды, как враги взрывали дома, как люди прятались в бомбоубежищах.</w:t>
      </w:r>
      <w:r w:rsidRPr="00AB50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B50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Стихи, рассказы, песни</w:t>
      </w:r>
      <w:r w:rsidRPr="00AB50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B50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Рассказать детям о войне 1941–1945 годов помогут стихи и рассказы, написанные специально для дошкольников. У С. Алексеева есть миниатюры о блокаде Ленинграда («Шуба», «Первая колонна»). Рассказ А. Митяева «Мешок овсянки» поведает о взаимоотношениях солдат. У В. Богомолова есть зарисовка «Вечный огонь» о защитниках Сталинграда. На военные темы писали Л. Кассиль, А. Гайдар. Можно включать в беседу стихи</w:t>
      </w:r>
      <w:r w:rsidR="00AB50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B50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А. Твардовского, В. Высоцкого.</w:t>
      </w:r>
      <w:r w:rsidRPr="00AB50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B50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B50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Песни военных лет («Журавли», «Катюша») после прослушивания можно выучить со старшими дошкольниками. Можно рассказать детям, что в перерывах между боями солдаты отдыхали, сочиняли стихи, общались, вспоминали родных, писали письма. Песни военных лет помогли выстоять в неравной борьбе. Это «Священная война», «В землянке», «Темная ночь», «Алеша», «Смуглянка», «Синий платочек», «Эх, дороги», «Дорога на Берлин».</w:t>
      </w:r>
      <w:r w:rsidRPr="00AB50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B50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Рассказы, песни, стихи следует подбирать с учетом возраста детей. После прослушивания можно устроить беседу по содержанию миниатюры. Усилить впечатление от рассказа помогут фотографии военных лет, известные репродукции.</w:t>
      </w:r>
      <w:r w:rsidRPr="00AB50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B50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Награды</w:t>
      </w:r>
      <w:r w:rsidRPr="00AB50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B50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Можно попробовать мотивировать ребенка на самостоятельные раздумья. Например, задать такой вопрос: "За что получают медали и ордена во время войны?" Дети в старшем дошкольном возрасте могут уже сами рассказать, что за мужество, подвиги, храбрость солдаты получали награды.</w:t>
      </w:r>
      <w:r w:rsidRPr="00AB50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B50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Бойцы и командиры во время Отечественной войны награждались медалями («За отвагу», «За боевые заслуги», орденами («Красного знамени», «Красной звезды»). За оборону городов-героев выпустили специальные награды «За оборону Москвы», «За оборону Севастополя», «За оборону Ленинграда». Ордена Кутузова, Невского, Суворова получали командиры за успехи в управлении отрядами, дивизиями. Орденом Отечественной войны награждались рядовые бойцы, партизаны, начальствующий состав Красной Армии и Военно-Морского Флота.</w:t>
      </w:r>
      <w:r w:rsidRPr="00AB50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B50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Дети-герои</w:t>
      </w:r>
      <w:r w:rsidRPr="00AB50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B50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Дошкольникам больше понятен образ таких же детей, как и они сами. Как рассказать ребенку о войне? Поведать о детях-героях, которые, не побоявшись расправы, помогали стране победить.</w:t>
      </w:r>
    </w:p>
    <w:p w:rsidR="00351225" w:rsidRDefault="00351225" w:rsidP="00AB50C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B50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Родители о войне</w:t>
      </w:r>
      <w:r w:rsidRPr="00AB50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B50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Почти в каждой семье есть свои истории о дедушках и бабушках, которые участвовали в боевых действиях или трудились в тылу. Можно показать семейные фотографии, ордена ветеранов. Главное в таком разговоре – искренность. Следует также объяснить малышу, что войны случались всегда.</w:t>
      </w:r>
      <w:r w:rsidRPr="00AB50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B50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Творчество детей</w:t>
      </w:r>
      <w:r w:rsidRPr="00AB50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B50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преддверии 9 можно продолжить </w:t>
      </w:r>
      <w:r w:rsidR="00AB50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ребенку </w:t>
      </w:r>
      <w:r w:rsidRPr="00AB50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совместное творчество: сделать поделку и подарить ее дедушке, бабушке. Это может быть танк, самолет, корабль. Или можно нарисовать рисунок и повесить его в квартире.</w:t>
      </w:r>
      <w:r w:rsidRPr="00AB50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B50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стоит пугать ребенка тем, что война может начаться в любой день. Лучше дать ему ощущение стабильности. Пояснить, что победа дала нам возможность жить в мире, учиться и работать, спокойно гулять и не бояться врагов. За это следует благодарить ветеранов.</w:t>
      </w:r>
      <w:r w:rsidRPr="00AB50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B50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Когда ребенок спрашивает о войне, он больше желает услышать то, что его любят и не дадут в обиду. Родителям следует помочь малышу справиться с тревогой, беспокойством.</w:t>
      </w:r>
      <w:r w:rsidRPr="00AB50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B50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Рассказыва</w:t>
      </w:r>
      <w:r w:rsidR="00AB50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йте </w:t>
      </w:r>
      <w:r w:rsidRPr="00AB50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 войне простым, лаконичным языком. Чем младше ребенок, тем понятнее и доступнее должна быть информация.</w:t>
      </w:r>
      <w:r w:rsidRPr="00AB50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B50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Родител</w:t>
      </w:r>
      <w:r w:rsidR="00D508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ям</w:t>
      </w:r>
      <w:r w:rsidRPr="00AB50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следует быть готовым к нелицеприятным вопросам</w:t>
      </w:r>
      <w:r w:rsidR="00D508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детей</w:t>
      </w:r>
      <w:r w:rsidRPr="00AB50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Если нет желания отвечать сразу, предупредите ребенка, что он все узнает, но позднее.</w:t>
      </w:r>
    </w:p>
    <w:p w:rsidR="00C2174E" w:rsidRDefault="00C2174E" w:rsidP="00D5088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</w:pPr>
    </w:p>
    <w:p w:rsidR="00D50882" w:rsidRPr="007A5537" w:rsidRDefault="00D50882" w:rsidP="007A553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</w:pPr>
      <w:r w:rsidRPr="00DE2D3E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УДАЧИ!!!</w:t>
      </w:r>
    </w:p>
    <w:sectPr w:rsidR="00D50882" w:rsidRPr="007A5537" w:rsidSect="002C2906">
      <w:pgSz w:w="11906" w:h="16838"/>
      <w:pgMar w:top="567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F07A5"/>
    <w:multiLevelType w:val="multilevel"/>
    <w:tmpl w:val="05586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A9A3CA9"/>
    <w:multiLevelType w:val="multilevel"/>
    <w:tmpl w:val="BE847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4ED3F5B"/>
    <w:multiLevelType w:val="multilevel"/>
    <w:tmpl w:val="9864B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97471C5"/>
    <w:multiLevelType w:val="multilevel"/>
    <w:tmpl w:val="B82AA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080182"/>
    <w:multiLevelType w:val="multilevel"/>
    <w:tmpl w:val="F39C6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39F092D"/>
    <w:multiLevelType w:val="multilevel"/>
    <w:tmpl w:val="71565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E4A70D1"/>
    <w:multiLevelType w:val="multilevel"/>
    <w:tmpl w:val="95C2B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EAC14CA"/>
    <w:multiLevelType w:val="multilevel"/>
    <w:tmpl w:val="7E74C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0940C1A"/>
    <w:multiLevelType w:val="multilevel"/>
    <w:tmpl w:val="CCDA4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55F5995"/>
    <w:multiLevelType w:val="multilevel"/>
    <w:tmpl w:val="05829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9096702"/>
    <w:multiLevelType w:val="multilevel"/>
    <w:tmpl w:val="E5C08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61E26F0"/>
    <w:multiLevelType w:val="multilevel"/>
    <w:tmpl w:val="19AC4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5"/>
  </w:num>
  <w:num w:numId="5">
    <w:abstractNumId w:val="9"/>
  </w:num>
  <w:num w:numId="6">
    <w:abstractNumId w:val="8"/>
  </w:num>
  <w:num w:numId="7">
    <w:abstractNumId w:val="1"/>
  </w:num>
  <w:num w:numId="8">
    <w:abstractNumId w:val="0"/>
  </w:num>
  <w:num w:numId="9">
    <w:abstractNumId w:val="7"/>
  </w:num>
  <w:num w:numId="10">
    <w:abstractNumId w:val="2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C2906"/>
    <w:rsid w:val="00063F99"/>
    <w:rsid w:val="00126099"/>
    <w:rsid w:val="002930A6"/>
    <w:rsid w:val="002C2906"/>
    <w:rsid w:val="002C5287"/>
    <w:rsid w:val="00351225"/>
    <w:rsid w:val="003A03DB"/>
    <w:rsid w:val="00513819"/>
    <w:rsid w:val="00531B84"/>
    <w:rsid w:val="006F1AC5"/>
    <w:rsid w:val="00753FB4"/>
    <w:rsid w:val="00772290"/>
    <w:rsid w:val="007A5537"/>
    <w:rsid w:val="008746FA"/>
    <w:rsid w:val="009E3441"/>
    <w:rsid w:val="00A6121E"/>
    <w:rsid w:val="00AB50C7"/>
    <w:rsid w:val="00BB5773"/>
    <w:rsid w:val="00BE4E30"/>
    <w:rsid w:val="00C2174E"/>
    <w:rsid w:val="00C32679"/>
    <w:rsid w:val="00D50882"/>
    <w:rsid w:val="00DE2D3E"/>
    <w:rsid w:val="00E07F56"/>
    <w:rsid w:val="00E70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E531B"/>
  <w15:docId w15:val="{0207F72C-4F06-4818-9FD1-341FEBEC6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6FA"/>
  </w:style>
  <w:style w:type="paragraph" w:styleId="1">
    <w:name w:val="heading 1"/>
    <w:basedOn w:val="a"/>
    <w:link w:val="10"/>
    <w:uiPriority w:val="9"/>
    <w:qFormat/>
    <w:rsid w:val="002C29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290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2C2906"/>
    <w:rPr>
      <w:color w:val="0000FF"/>
      <w:u w:val="single"/>
    </w:rPr>
  </w:style>
  <w:style w:type="character" w:customStyle="1" w:styleId="byline">
    <w:name w:val="byline"/>
    <w:basedOn w:val="a0"/>
    <w:rsid w:val="002C2906"/>
  </w:style>
  <w:style w:type="character" w:customStyle="1" w:styleId="author">
    <w:name w:val="author"/>
    <w:basedOn w:val="a0"/>
    <w:rsid w:val="002C2906"/>
  </w:style>
  <w:style w:type="paragraph" w:styleId="a4">
    <w:name w:val="Normal (Web)"/>
    <w:basedOn w:val="a"/>
    <w:uiPriority w:val="99"/>
    <w:semiHidden/>
    <w:unhideWhenUsed/>
    <w:rsid w:val="002C29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C29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4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0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1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83230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7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1297</Words>
  <Characters>7396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Admin</cp:lastModifiedBy>
  <cp:revision>12</cp:revision>
  <dcterms:created xsi:type="dcterms:W3CDTF">2020-04-28T18:39:00Z</dcterms:created>
  <dcterms:modified xsi:type="dcterms:W3CDTF">2020-04-29T13:09:00Z</dcterms:modified>
</cp:coreProperties>
</file>