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74" w:rsidRPr="002C2906" w:rsidRDefault="00123C42" w:rsidP="00BE1474">
      <w:pPr>
        <w:spacing w:after="0" w:line="240" w:lineRule="auto"/>
        <w:textAlignment w:val="baseline"/>
        <w:outlineLvl w:val="0"/>
        <w:rPr>
          <w:rFonts w:ascii="Times New Roman" w:eastAsia="Times New Roman" w:hAnsi="Times New Roman" w:cs="Times New Roman"/>
          <w:b/>
          <w:bCs/>
          <w:color w:val="7030A0"/>
          <w:kern w:val="36"/>
          <w:sz w:val="36"/>
          <w:szCs w:val="36"/>
          <w:lang w:eastAsia="ru-RU"/>
        </w:rPr>
      </w:pPr>
      <w:r>
        <w:rPr>
          <w:rFonts w:ascii="Times New Roman" w:eastAsia="Times New Roman" w:hAnsi="Times New Roman" w:cs="Times New Roman"/>
          <w:b/>
          <w:bCs/>
          <w:color w:val="7030A0"/>
          <w:kern w:val="36"/>
          <w:sz w:val="36"/>
          <w:szCs w:val="36"/>
          <w:lang w:eastAsia="ru-RU"/>
        </w:rPr>
        <w:t xml:space="preserve">               </w:t>
      </w:r>
      <w:r w:rsidR="00BE1474" w:rsidRPr="002C2906">
        <w:rPr>
          <w:rFonts w:ascii="Times New Roman" w:eastAsia="Times New Roman" w:hAnsi="Times New Roman" w:cs="Times New Roman"/>
          <w:b/>
          <w:bCs/>
          <w:color w:val="7030A0"/>
          <w:kern w:val="36"/>
          <w:sz w:val="36"/>
          <w:szCs w:val="36"/>
          <w:lang w:eastAsia="ru-RU"/>
        </w:rPr>
        <w:t xml:space="preserve">КОНСУЛЬТАЦИИ </w:t>
      </w:r>
    </w:p>
    <w:p w:rsidR="00BE1474" w:rsidRPr="002C2906" w:rsidRDefault="00BE1474" w:rsidP="00BE1474">
      <w:pPr>
        <w:spacing w:after="0" w:line="240" w:lineRule="auto"/>
        <w:textAlignment w:val="baseline"/>
        <w:outlineLvl w:val="0"/>
        <w:rPr>
          <w:rFonts w:ascii="Times New Roman" w:eastAsia="Times New Roman" w:hAnsi="Times New Roman" w:cs="Times New Roman"/>
          <w:b/>
          <w:bCs/>
          <w:color w:val="7030A0"/>
          <w:kern w:val="36"/>
          <w:sz w:val="36"/>
          <w:szCs w:val="36"/>
          <w:lang w:eastAsia="ru-RU"/>
        </w:rPr>
      </w:pPr>
      <w:r w:rsidRPr="002C2906">
        <w:rPr>
          <w:rFonts w:ascii="Times New Roman" w:eastAsia="Times New Roman" w:hAnsi="Times New Roman" w:cs="Times New Roman"/>
          <w:b/>
          <w:bCs/>
          <w:color w:val="7030A0"/>
          <w:kern w:val="36"/>
          <w:sz w:val="36"/>
          <w:szCs w:val="36"/>
          <w:lang w:eastAsia="ru-RU"/>
        </w:rPr>
        <w:t xml:space="preserve">                 </w:t>
      </w:r>
      <w:r w:rsidR="00123C42">
        <w:rPr>
          <w:rFonts w:ascii="Times New Roman" w:eastAsia="Times New Roman" w:hAnsi="Times New Roman" w:cs="Times New Roman"/>
          <w:b/>
          <w:bCs/>
          <w:color w:val="7030A0"/>
          <w:kern w:val="36"/>
          <w:sz w:val="36"/>
          <w:szCs w:val="36"/>
          <w:lang w:eastAsia="ru-RU"/>
        </w:rPr>
        <w:t xml:space="preserve">                    </w:t>
      </w:r>
      <w:r w:rsidRPr="002C2906">
        <w:rPr>
          <w:rFonts w:ascii="Times New Roman" w:eastAsia="Times New Roman" w:hAnsi="Times New Roman" w:cs="Times New Roman"/>
          <w:b/>
          <w:bCs/>
          <w:color w:val="7030A0"/>
          <w:kern w:val="36"/>
          <w:sz w:val="36"/>
          <w:szCs w:val="36"/>
          <w:lang w:eastAsia="ru-RU"/>
        </w:rPr>
        <w:t xml:space="preserve">РОДИТЕЛЯМ </w:t>
      </w:r>
    </w:p>
    <w:p w:rsidR="00123C42" w:rsidRDefault="00123C42" w:rsidP="00123C42">
      <w:pPr>
        <w:spacing w:after="0" w:line="240" w:lineRule="auto"/>
        <w:jc w:val="center"/>
        <w:textAlignment w:val="baseline"/>
        <w:outlineLvl w:val="0"/>
        <w:rPr>
          <w:rFonts w:ascii="Times New Roman" w:eastAsia="Times New Roman" w:hAnsi="Times New Roman" w:cs="Times New Roman"/>
          <w:b/>
          <w:bCs/>
          <w:color w:val="7030A0"/>
          <w:kern w:val="36"/>
          <w:sz w:val="28"/>
          <w:szCs w:val="28"/>
          <w:lang w:eastAsia="ru-RU"/>
        </w:rPr>
      </w:pPr>
      <w:r>
        <w:rPr>
          <w:rFonts w:ascii="Times New Roman" w:eastAsia="Times New Roman" w:hAnsi="Times New Roman" w:cs="Times New Roman"/>
          <w:b/>
          <w:bCs/>
          <w:color w:val="7030A0"/>
          <w:kern w:val="36"/>
          <w:sz w:val="28"/>
          <w:szCs w:val="28"/>
          <w:lang w:eastAsia="ru-RU"/>
        </w:rPr>
        <w:t xml:space="preserve">                                                   от старшего воспитателя А.Ю.Абрамовой </w:t>
      </w:r>
    </w:p>
    <w:p w:rsidR="00BE1474" w:rsidRDefault="00BE1474" w:rsidP="00BE1474">
      <w:pPr>
        <w:pStyle w:val="a4"/>
        <w:spacing w:before="0" w:beforeAutospacing="0" w:after="0" w:afterAutospacing="0" w:line="281" w:lineRule="atLeast"/>
        <w:ind w:right="84"/>
        <w:jc w:val="center"/>
        <w:textAlignment w:val="baseline"/>
        <w:rPr>
          <w:sz w:val="28"/>
          <w:szCs w:val="28"/>
          <w:bdr w:val="none" w:sz="0" w:space="0" w:color="auto" w:frame="1"/>
        </w:rPr>
      </w:pPr>
    </w:p>
    <w:p w:rsidR="00BE1474" w:rsidRPr="002930A6" w:rsidRDefault="00BE1474" w:rsidP="00BE1474">
      <w:pPr>
        <w:pStyle w:val="a4"/>
        <w:spacing w:before="0" w:beforeAutospacing="0" w:after="0" w:afterAutospacing="0" w:line="281" w:lineRule="atLeast"/>
        <w:ind w:right="84"/>
        <w:jc w:val="center"/>
        <w:textAlignment w:val="baseline"/>
        <w:rPr>
          <w:b/>
          <w:sz w:val="28"/>
          <w:szCs w:val="28"/>
          <w:bdr w:val="none" w:sz="0" w:space="0" w:color="auto" w:frame="1"/>
        </w:rPr>
      </w:pPr>
      <w:r w:rsidRPr="002930A6">
        <w:rPr>
          <w:b/>
          <w:sz w:val="28"/>
          <w:szCs w:val="28"/>
          <w:bdr w:val="none" w:sz="0" w:space="0" w:color="auto" w:frame="1"/>
        </w:rPr>
        <w:t>«Чем занять ребенка в условиях карантина и самоизоляции»</w:t>
      </w:r>
    </w:p>
    <w:p w:rsidR="00BE1474" w:rsidRDefault="00BE1474" w:rsidP="00BE1474">
      <w:pPr>
        <w:pStyle w:val="a4"/>
        <w:spacing w:before="0" w:beforeAutospacing="0" w:after="0" w:afterAutospacing="0" w:line="281" w:lineRule="atLeast"/>
        <w:ind w:right="84"/>
        <w:textAlignment w:val="baseline"/>
        <w:rPr>
          <w:sz w:val="28"/>
          <w:szCs w:val="28"/>
          <w:bdr w:val="none" w:sz="0" w:space="0" w:color="auto" w:frame="1"/>
        </w:rPr>
      </w:pP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 Рисование. Дать ребенку альбом, краски, фломастеры, карандаши – и он занят пока все вокруг не изрисует. Вместо альбома можно использовать рулон старых обоев или ватман.</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 Раскраска. Заготовки для раскрашивания легко найти в интернете и распечатать, ну или купить в магазине.</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5. Магниты. Фигурки животных, цифры, буквы – они такие яркие и красивые, а еще они притягиваются и помогают малышу узнавать столько нового. Младшие дети могут выстраивать </w:t>
      </w:r>
      <w:r>
        <w:rPr>
          <w:sz w:val="28"/>
          <w:szCs w:val="28"/>
          <w:bdr w:val="none" w:sz="0" w:space="0" w:color="auto" w:frame="1"/>
        </w:rPr>
        <w:t>их в ряд</w:t>
      </w:r>
      <w:r w:rsidRPr="002930A6">
        <w:rPr>
          <w:sz w:val="28"/>
          <w:szCs w:val="28"/>
          <w:bdr w:val="none" w:sz="0" w:space="0" w:color="auto" w:frame="1"/>
        </w:rPr>
        <w:t>, а старшие – составлять слова или играть в зоопарк, ферму.</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6. Буквы и цифры из цветного картона увлекут на некоторое время неугомонного карапуза. Можно пририсовать им глаза, носы и рты.</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7. Вырезать картинки из журналов. </w:t>
      </w:r>
      <w:r>
        <w:rPr>
          <w:sz w:val="28"/>
          <w:szCs w:val="28"/>
          <w:bdr w:val="none" w:sz="0" w:space="0" w:color="auto" w:frame="1"/>
        </w:rPr>
        <w:t xml:space="preserve">Ребенка с трудом можно будет </w:t>
      </w:r>
      <w:r w:rsidRPr="002930A6">
        <w:rPr>
          <w:sz w:val="28"/>
          <w:szCs w:val="28"/>
          <w:bdr w:val="none" w:sz="0" w:space="0" w:color="auto" w:frame="1"/>
        </w:rPr>
        <w:t xml:space="preserve"> оторвать от красивых картинок в старых журналах.</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8.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BE1474" w:rsidRDefault="00BE1474" w:rsidP="00BE1474">
      <w:pPr>
        <w:pStyle w:val="a4"/>
        <w:spacing w:before="0" w:beforeAutospacing="0" w:after="0" w:afterAutospacing="0" w:line="281" w:lineRule="atLeast"/>
        <w:ind w:right="84"/>
        <w:textAlignment w:val="baseline"/>
        <w:rPr>
          <w:sz w:val="28"/>
          <w:szCs w:val="28"/>
          <w:bdr w:val="none" w:sz="0" w:space="0" w:color="auto" w:frame="1"/>
        </w:rPr>
      </w:pPr>
      <w:r w:rsidRPr="002930A6">
        <w:rPr>
          <w:sz w:val="28"/>
          <w:szCs w:val="28"/>
          <w:bdr w:val="none" w:sz="0" w:space="0" w:color="auto" w:frame="1"/>
        </w:rPr>
        <w:t>9. Цветная бумага и дырокол. Красивые цветные кружочки можно наклеив</w:t>
      </w:r>
      <w:r>
        <w:rPr>
          <w:sz w:val="28"/>
          <w:szCs w:val="28"/>
          <w:bdr w:val="none" w:sz="0" w:space="0" w:color="auto" w:frame="1"/>
        </w:rPr>
        <w:t xml:space="preserve">ать на бумагу, составлять узоры. </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10. Двусторонний скотч поможет создавать композиции, прикрепляя камушки, ракушки, трубочки и палочки, цветочки.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11. </w:t>
      </w:r>
      <w:proofErr w:type="spellStart"/>
      <w:r w:rsidR="00C450D7" w:rsidRPr="00BE1474">
        <w:rPr>
          <w:sz w:val="28"/>
          <w:szCs w:val="28"/>
        </w:rPr>
        <w:fldChar w:fldCharType="begin"/>
      </w:r>
      <w:r w:rsidRPr="00BE1474">
        <w:rPr>
          <w:sz w:val="28"/>
          <w:szCs w:val="28"/>
        </w:rPr>
        <w:instrText>HYPERLINK "https://moyamamma.ru/chem-polezny-pazly-dlya-detej" \t "_blank"</w:instrText>
      </w:r>
      <w:r w:rsidR="00C450D7" w:rsidRPr="00BE1474">
        <w:rPr>
          <w:sz w:val="28"/>
          <w:szCs w:val="28"/>
        </w:rPr>
        <w:fldChar w:fldCharType="separate"/>
      </w:r>
      <w:r w:rsidRPr="00BE1474">
        <w:rPr>
          <w:rStyle w:val="a3"/>
          <w:color w:val="auto"/>
          <w:sz w:val="28"/>
          <w:szCs w:val="28"/>
          <w:u w:val="none"/>
          <w:bdr w:val="none" w:sz="0" w:space="0" w:color="auto" w:frame="1"/>
        </w:rPr>
        <w:t>Пазлы</w:t>
      </w:r>
      <w:proofErr w:type="spellEnd"/>
      <w:r w:rsidR="00C450D7" w:rsidRPr="00BE1474">
        <w:rPr>
          <w:sz w:val="28"/>
          <w:szCs w:val="28"/>
        </w:rPr>
        <w:fldChar w:fldCharType="end"/>
      </w:r>
      <w:r w:rsidRPr="00BE1474">
        <w:rPr>
          <w:sz w:val="28"/>
          <w:szCs w:val="28"/>
          <w:bdr w:val="none" w:sz="0" w:space="0" w:color="auto" w:frame="1"/>
        </w:rPr>
        <w:t>.</w:t>
      </w:r>
      <w:r w:rsidRPr="002930A6">
        <w:rPr>
          <w:sz w:val="28"/>
          <w:szCs w:val="28"/>
          <w:bdr w:val="none" w:sz="0" w:space="0" w:color="auto" w:frame="1"/>
        </w:rPr>
        <w:t xml:space="preserve"> Если ребенок еще не знаком с таким развлечением, то можно разрезать открытку или картинку на несколько частей – пусть собирает.</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12. Наклейки. </w:t>
      </w:r>
      <w:r>
        <w:rPr>
          <w:sz w:val="28"/>
          <w:szCs w:val="28"/>
          <w:bdr w:val="none" w:sz="0" w:space="0" w:color="auto" w:frame="1"/>
        </w:rPr>
        <w:t xml:space="preserve">Малыш </w:t>
      </w:r>
      <w:r w:rsidRPr="002930A6">
        <w:rPr>
          <w:sz w:val="28"/>
          <w:szCs w:val="28"/>
          <w:bdr w:val="none" w:sz="0" w:space="0" w:color="auto" w:frame="1"/>
        </w:rPr>
        <w:t>точно оценит такое развлечение. Со временем он научится аккуратно наклеивать картинки на бумагу, а пока ему будет просто интересно это делать.</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13.</w:t>
      </w:r>
      <w:r>
        <w:rPr>
          <w:sz w:val="28"/>
          <w:szCs w:val="28"/>
          <w:bdr w:val="none" w:sz="0" w:space="0" w:color="auto" w:frame="1"/>
        </w:rPr>
        <w:t xml:space="preserve"> Сделать книжку или открытку и предложить </w:t>
      </w:r>
      <w:r w:rsidRPr="002930A6">
        <w:rPr>
          <w:sz w:val="28"/>
          <w:szCs w:val="28"/>
          <w:bdr w:val="none" w:sz="0" w:space="0" w:color="auto" w:frame="1"/>
        </w:rPr>
        <w:t>ребенк</w:t>
      </w:r>
      <w:r>
        <w:rPr>
          <w:sz w:val="28"/>
          <w:szCs w:val="28"/>
          <w:bdr w:val="none" w:sz="0" w:space="0" w:color="auto" w:frame="1"/>
        </w:rPr>
        <w:t>у</w:t>
      </w:r>
      <w:r w:rsidRPr="002930A6">
        <w:rPr>
          <w:sz w:val="28"/>
          <w:szCs w:val="28"/>
          <w:bdr w:val="none" w:sz="0" w:space="0" w:color="auto" w:frame="1"/>
        </w:rPr>
        <w:t xml:space="preserve"> ее укра</w:t>
      </w:r>
      <w:r>
        <w:rPr>
          <w:sz w:val="28"/>
          <w:szCs w:val="28"/>
          <w:bdr w:val="none" w:sz="0" w:space="0" w:color="auto" w:frame="1"/>
        </w:rPr>
        <w:t>сить</w:t>
      </w:r>
      <w:r w:rsidRPr="002930A6">
        <w:rPr>
          <w:sz w:val="28"/>
          <w:szCs w:val="28"/>
          <w:bdr w:val="none" w:sz="0" w:space="0" w:color="auto" w:frame="1"/>
        </w:rPr>
        <w:t>. Надписи, рисунки, картинки, даже высушенные растения подойдут для декора.</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14. Игра с прищепками. Можно взять ведерко и крепить прищепки к его краям, вырезать из картона ежика или солнце и украсить их.</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15. Сделать коробочку с различными предметами. Занятие подойдет для детей от 3 лет. </w:t>
      </w:r>
      <w:proofErr w:type="gramStart"/>
      <w:r w:rsidRPr="002930A6">
        <w:rPr>
          <w:sz w:val="28"/>
          <w:szCs w:val="28"/>
          <w:bdr w:val="none" w:sz="0" w:space="0" w:color="auto" w:frame="1"/>
        </w:rPr>
        <w:t xml:space="preserve">В коробочку можно сложить различные предметы, интересные ребенку, </w:t>
      </w:r>
      <w:r w:rsidRPr="002930A6">
        <w:rPr>
          <w:sz w:val="28"/>
          <w:szCs w:val="28"/>
          <w:bdr w:val="none" w:sz="0" w:space="0" w:color="auto" w:frame="1"/>
        </w:rPr>
        <w:lastRenderedPageBreak/>
        <w:t>например: шишки, камушки, ракушки, пуговицы, скрепки, монетки, шнурки, бусы, часы, кулоны.</w:t>
      </w:r>
      <w:proofErr w:type="gramEnd"/>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16. Игрушки-шнуровки или ботиночки со шнурками.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17. Одевание кукол. Предложить ребенку одеть любимую куклу в одежду с пуговицами.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18. Бусы или ожерелья. Можно дать ребенку ленты и красивые бусины, пуговицы или макароны, чтобы он делал маме ожерелье.</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19. 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20. Ракетка и шарик для тенниса. Подвесить шарик в дверной проем и дать ребенку ракетку, чтобы он учился отбивать.</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21. Боулинг. Построить малышу пирамидку из кубиков</w:t>
      </w:r>
      <w:r>
        <w:rPr>
          <w:sz w:val="28"/>
          <w:szCs w:val="28"/>
          <w:bdr w:val="none" w:sz="0" w:space="0" w:color="auto" w:frame="1"/>
        </w:rPr>
        <w:t xml:space="preserve"> или выставить кегли </w:t>
      </w:r>
      <w:r w:rsidRPr="002930A6">
        <w:rPr>
          <w:sz w:val="28"/>
          <w:szCs w:val="28"/>
          <w:bdr w:val="none" w:sz="0" w:space="0" w:color="auto" w:frame="1"/>
        </w:rPr>
        <w:t xml:space="preserve"> (да что угодно!) и показать, как сбивать предметы мячиком. Ребенок будет выстраивать предметы и снова их разбрасывать.</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22. Старая сумка или косметичка. Дети любят копаться в маминой сумке. Им нравится открывать замочки, заглядывать в кармашки. Можно сложить туда разные предметы, чтобы еще больше подогреть интерес к игре. Аналогично можно развлечь ребенка, показав ему старый чемодан.</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23. Ненужная клавиатура или компьютерная мышь.</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24. 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25. Съемный замок с ключом. С помощью него можно научить ребенка открывать и закрывать замки.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26. Крупы и воронка. Дети любят играть крупой и это часто используют </w:t>
      </w:r>
      <w:r>
        <w:rPr>
          <w:sz w:val="28"/>
          <w:szCs w:val="28"/>
          <w:bdr w:val="none" w:sz="0" w:space="0" w:color="auto" w:frame="1"/>
        </w:rPr>
        <w:t xml:space="preserve">педагоги </w:t>
      </w:r>
      <w:r w:rsidRPr="002930A6">
        <w:rPr>
          <w:sz w:val="28"/>
          <w:szCs w:val="28"/>
          <w:bdr w:val="none" w:sz="0" w:space="0" w:color="auto" w:frame="1"/>
        </w:rPr>
        <w:t xml:space="preserve">на </w:t>
      </w:r>
      <w:r>
        <w:rPr>
          <w:sz w:val="28"/>
          <w:szCs w:val="28"/>
          <w:bdr w:val="none" w:sz="0" w:space="0" w:color="auto" w:frame="1"/>
        </w:rPr>
        <w:t xml:space="preserve">своих </w:t>
      </w:r>
      <w:r w:rsidRPr="002930A6">
        <w:rPr>
          <w:sz w:val="28"/>
          <w:szCs w:val="28"/>
          <w:bdr w:val="none" w:sz="0" w:space="0" w:color="auto" w:frame="1"/>
        </w:rPr>
        <w:t xml:space="preserve">развивающих занятиях. Если дать </w:t>
      </w:r>
      <w:r>
        <w:rPr>
          <w:sz w:val="28"/>
          <w:szCs w:val="28"/>
          <w:bdr w:val="none" w:sz="0" w:space="0" w:color="auto" w:frame="1"/>
        </w:rPr>
        <w:t>малыш</w:t>
      </w:r>
      <w:r w:rsidRPr="002930A6">
        <w:rPr>
          <w:sz w:val="28"/>
          <w:szCs w:val="28"/>
          <w:bdr w:val="none" w:sz="0" w:space="0" w:color="auto" w:frame="1"/>
        </w:rPr>
        <w:t>у большую посуду, крупу и воронку, то можно надолго его занять. Главное, чтобы у родителей была возможность все убрать.</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27.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28. 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29. 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30. 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31. 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lastRenderedPageBreak/>
        <w:t>32. Построить домик. В ход могут идти любые предметы: подушки от дивана, покрывала, простыни, стулья.</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33. Паровозик из стульев. Ребенок рассаживает игрушки «по вагонам».</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34. Тоннель. Свернуть ковер или дорожку и расставить игрушечные машинки.</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35. Дать фонарик. Устроить теневой театр.</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36. Дать лупу. "Мы юные следопыты".</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37. Предложить ребенку </w:t>
      </w:r>
      <w:proofErr w:type="gramStart"/>
      <w:r w:rsidRPr="002930A6">
        <w:rPr>
          <w:sz w:val="28"/>
          <w:szCs w:val="28"/>
          <w:bdr w:val="none" w:sz="0" w:space="0" w:color="auto" w:frame="1"/>
        </w:rPr>
        <w:t>одеть игрушки</w:t>
      </w:r>
      <w:proofErr w:type="gramEnd"/>
      <w:r w:rsidRPr="002930A6">
        <w:rPr>
          <w:sz w:val="28"/>
          <w:szCs w:val="28"/>
          <w:bdr w:val="none" w:sz="0" w:space="0" w:color="auto" w:frame="1"/>
        </w:rPr>
        <w:t xml:space="preserve"> в одежду. Так можно поиграть в осень, зиму, лето.</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38. Свернуть лист бумаги конусом и заклеить, чтобы получилась подзорная труба.</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39. Поиграть в больницу, школу, садик, магазин.</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40. Коробка. Коробку можно превратить в кукольный домик, гараж или кроватку.</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41. Вытирание пыли. Дать ребенку тряпку и показать, где можно прибраться.</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42. Мытье зеркал. Если мама еще и водичкой </w:t>
      </w:r>
      <w:proofErr w:type="spellStart"/>
      <w:r w:rsidRPr="002930A6">
        <w:rPr>
          <w:sz w:val="28"/>
          <w:szCs w:val="28"/>
          <w:bdr w:val="none" w:sz="0" w:space="0" w:color="auto" w:frame="1"/>
        </w:rPr>
        <w:t>побрызгает</w:t>
      </w:r>
      <w:proofErr w:type="spellEnd"/>
      <w:r w:rsidRPr="002930A6">
        <w:rPr>
          <w:sz w:val="28"/>
          <w:szCs w:val="28"/>
          <w:bdr w:val="none" w:sz="0" w:space="0" w:color="auto" w:frame="1"/>
        </w:rPr>
        <w:t>, то будет вдвойне интересней. Потом можно корчить рожицы или красоваться перед зеркалом.</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43. Игры с водой. Можно использовать емкости разного объема или лейку.</w:t>
      </w:r>
    </w:p>
    <w:p w:rsidR="00BE1474" w:rsidRPr="002930A6" w:rsidRDefault="00BE1474" w:rsidP="00BE1474">
      <w:pPr>
        <w:pStyle w:val="a4"/>
        <w:spacing w:before="0" w:beforeAutospacing="0" w:after="0" w:afterAutospacing="0" w:line="281" w:lineRule="atLeast"/>
        <w:ind w:right="84"/>
        <w:textAlignment w:val="baseline"/>
        <w:rPr>
          <w:sz w:val="28"/>
          <w:szCs w:val="28"/>
        </w:rPr>
      </w:pPr>
      <w:r w:rsidRPr="002930A6">
        <w:rPr>
          <w:sz w:val="28"/>
          <w:szCs w:val="28"/>
          <w:bdr w:val="none" w:sz="0" w:space="0" w:color="auto" w:frame="1"/>
        </w:rPr>
        <w:t xml:space="preserve">44. Рыбалка. Дать ребенку шумовку или сачок и показать, что можно вылавливать </w:t>
      </w:r>
      <w:proofErr w:type="spellStart"/>
      <w:r w:rsidRPr="002930A6">
        <w:rPr>
          <w:sz w:val="28"/>
          <w:szCs w:val="28"/>
          <w:bdr w:val="none" w:sz="0" w:space="0" w:color="auto" w:frame="1"/>
        </w:rPr>
        <w:t>нетонущие</w:t>
      </w:r>
      <w:proofErr w:type="spellEnd"/>
      <w:r w:rsidRPr="002930A6">
        <w:rPr>
          <w:sz w:val="28"/>
          <w:szCs w:val="28"/>
          <w:bdr w:val="none" w:sz="0" w:space="0" w:color="auto" w:frame="1"/>
        </w:rPr>
        <w:t xml:space="preserve"> предметы из таза с водой. В качестве «рыбок» можно приспособить резиновые игрушки или шарики.</w:t>
      </w:r>
    </w:p>
    <w:p w:rsidR="00BE1474" w:rsidRDefault="00BE1474" w:rsidP="00BE1474">
      <w:pPr>
        <w:rPr>
          <w:rFonts w:ascii="Times New Roman" w:hAnsi="Times New Roman" w:cs="Times New Roman"/>
          <w:sz w:val="28"/>
          <w:szCs w:val="28"/>
        </w:rPr>
      </w:pPr>
    </w:p>
    <w:p w:rsidR="00BE1474" w:rsidRDefault="00BE1474" w:rsidP="00BE1474">
      <w:pPr>
        <w:jc w:val="center"/>
        <w:rPr>
          <w:rFonts w:ascii="Times New Roman" w:hAnsi="Times New Roman" w:cs="Times New Roman"/>
          <w:sz w:val="28"/>
          <w:szCs w:val="28"/>
        </w:rPr>
      </w:pPr>
      <w:r>
        <w:rPr>
          <w:rFonts w:ascii="Times New Roman" w:hAnsi="Times New Roman" w:cs="Times New Roman"/>
          <w:sz w:val="28"/>
          <w:szCs w:val="28"/>
        </w:rPr>
        <w:t>Вынужденное пребывание ребенка дома может быть обусловлено  разными причинами: болезнь малыша, плохая погода или как в настоящее время – самоизоляция. И в любой из этих ситуаций взрослые могут наполнить день ребенка интересными, забавными, полезными и развивающими занятиями.</w:t>
      </w:r>
    </w:p>
    <w:p w:rsidR="00BE1474" w:rsidRPr="002C2906" w:rsidRDefault="00BE1474" w:rsidP="00BE1474">
      <w:pPr>
        <w:shd w:val="clear" w:color="auto" w:fill="FFFFFF"/>
        <w:spacing w:after="0" w:line="240" w:lineRule="auto"/>
        <w:jc w:val="center"/>
        <w:textAlignment w:val="baseline"/>
        <w:rPr>
          <w:rFonts w:ascii="Times New Roman" w:eastAsia="Times New Roman" w:hAnsi="Times New Roman" w:cs="Times New Roman"/>
          <w:color w:val="7030A0"/>
          <w:sz w:val="28"/>
          <w:szCs w:val="28"/>
          <w:lang w:eastAsia="ru-RU"/>
        </w:rPr>
      </w:pPr>
      <w:r w:rsidRPr="00DE2D3E">
        <w:rPr>
          <w:rFonts w:ascii="Times New Roman" w:eastAsia="Times New Roman" w:hAnsi="Times New Roman" w:cs="Times New Roman"/>
          <w:b/>
          <w:bCs/>
          <w:color w:val="7030A0"/>
          <w:sz w:val="28"/>
          <w:szCs w:val="28"/>
          <w:lang w:eastAsia="ru-RU"/>
        </w:rPr>
        <w:t>УДАЧИ!!!</w:t>
      </w:r>
    </w:p>
    <w:p w:rsidR="00BE1474" w:rsidRPr="002930A6" w:rsidRDefault="00BE1474" w:rsidP="00BE1474">
      <w:pPr>
        <w:rPr>
          <w:rFonts w:ascii="Times New Roman" w:hAnsi="Times New Roman" w:cs="Times New Roman"/>
          <w:sz w:val="28"/>
          <w:szCs w:val="28"/>
        </w:rPr>
      </w:pPr>
    </w:p>
    <w:p w:rsidR="00BE1474" w:rsidRDefault="00BE1474" w:rsidP="00BE1474">
      <w:pPr>
        <w:rPr>
          <w:rFonts w:ascii="Times New Roman" w:hAnsi="Times New Roman" w:cs="Times New Roman"/>
          <w:sz w:val="28"/>
          <w:szCs w:val="28"/>
        </w:rPr>
      </w:pPr>
    </w:p>
    <w:p w:rsidR="00BE1474" w:rsidRDefault="00BE1474" w:rsidP="00BE1474">
      <w:pPr>
        <w:rPr>
          <w:rFonts w:ascii="Times New Roman" w:hAnsi="Times New Roman" w:cs="Times New Roman"/>
          <w:sz w:val="28"/>
          <w:szCs w:val="28"/>
        </w:rPr>
      </w:pPr>
    </w:p>
    <w:p w:rsidR="00BE1474" w:rsidRDefault="00BE1474" w:rsidP="00BE1474">
      <w:pPr>
        <w:rPr>
          <w:rFonts w:ascii="Times New Roman" w:hAnsi="Times New Roman" w:cs="Times New Roman"/>
          <w:sz w:val="28"/>
          <w:szCs w:val="28"/>
        </w:rPr>
      </w:pPr>
    </w:p>
    <w:p w:rsidR="00BE1474" w:rsidRDefault="00BE1474" w:rsidP="00BE1474">
      <w:pPr>
        <w:rPr>
          <w:rFonts w:ascii="Times New Roman" w:hAnsi="Times New Roman" w:cs="Times New Roman"/>
          <w:sz w:val="28"/>
          <w:szCs w:val="28"/>
        </w:rPr>
      </w:pPr>
    </w:p>
    <w:p w:rsidR="00BE1474" w:rsidRDefault="00BE1474" w:rsidP="00BE1474">
      <w:pPr>
        <w:rPr>
          <w:rFonts w:ascii="Times New Roman" w:hAnsi="Times New Roman" w:cs="Times New Roman"/>
          <w:sz w:val="28"/>
          <w:szCs w:val="28"/>
        </w:rPr>
      </w:pPr>
    </w:p>
    <w:p w:rsidR="00BE1474" w:rsidRDefault="00BE1474" w:rsidP="00BE1474">
      <w:pPr>
        <w:rPr>
          <w:rFonts w:ascii="Times New Roman" w:hAnsi="Times New Roman" w:cs="Times New Roman"/>
          <w:sz w:val="28"/>
          <w:szCs w:val="28"/>
        </w:rPr>
      </w:pPr>
    </w:p>
    <w:p w:rsidR="008746FA" w:rsidRDefault="008746FA"/>
    <w:sectPr w:rsidR="008746FA" w:rsidSect="00BE1474">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1474"/>
    <w:rsid w:val="00123C42"/>
    <w:rsid w:val="00331A5A"/>
    <w:rsid w:val="008746FA"/>
    <w:rsid w:val="00BE1474"/>
    <w:rsid w:val="00C45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1474"/>
    <w:rPr>
      <w:color w:val="0000FF"/>
      <w:u w:val="single"/>
    </w:rPr>
  </w:style>
  <w:style w:type="paragraph" w:styleId="a4">
    <w:name w:val="Normal (Web)"/>
    <w:basedOn w:val="a"/>
    <w:uiPriority w:val="99"/>
    <w:semiHidden/>
    <w:unhideWhenUsed/>
    <w:rsid w:val="00BE14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36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5643</Characters>
  <Application>Microsoft Office Word</Application>
  <DocSecurity>0</DocSecurity>
  <Lines>47</Lines>
  <Paragraphs>13</Paragraphs>
  <ScaleCrop>false</ScaleCrop>
  <Company>Microsoft</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2020-04-29T09:54:00Z</dcterms:created>
  <dcterms:modified xsi:type="dcterms:W3CDTF">2020-04-29T12:41:00Z</dcterms:modified>
</cp:coreProperties>
</file>